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348A" w14:textId="77777777" w:rsidR="007364C0" w:rsidRPr="006A2CC3" w:rsidRDefault="007364C0" w:rsidP="00450D21">
      <w:pPr>
        <w:pStyle w:val="Title"/>
        <w:rPr>
          <w:b w:val="0"/>
        </w:rPr>
      </w:pPr>
      <w:r w:rsidRPr="006A2CC3">
        <w:t>Programs and Activities Serving Minors</w:t>
      </w:r>
    </w:p>
    <w:p w14:paraId="0E779290" w14:textId="1FC2EDD0" w:rsidR="007364C0" w:rsidRPr="006A2CC3" w:rsidRDefault="007364C0" w:rsidP="00450D21">
      <w:pPr>
        <w:pStyle w:val="Title"/>
        <w:rPr>
          <w:b w:val="0"/>
        </w:rPr>
      </w:pPr>
      <w:r w:rsidRPr="006A2CC3">
        <w:t>Program/Activity Staff Code of Conduct</w:t>
      </w:r>
    </w:p>
    <w:p w14:paraId="026688AB" w14:textId="07C1B2C7" w:rsidR="008718CA" w:rsidRPr="006A2CC3" w:rsidRDefault="008718CA" w:rsidP="008718CA">
      <w:pPr>
        <w:pStyle w:val="NormalWeb"/>
        <w:rPr>
          <w:rFonts w:ascii="Avenir Book" w:hAnsi="Avenir Book"/>
          <w:sz w:val="20"/>
          <w:szCs w:val="20"/>
        </w:rPr>
      </w:pPr>
      <w:r w:rsidRPr="006A2CC3">
        <w:rPr>
          <w:rFonts w:ascii="Avenir Book" w:hAnsi="Avenir Book"/>
          <w:sz w:val="20"/>
          <w:szCs w:val="20"/>
        </w:rPr>
        <w:t>This Code of Conduct applies to all Program</w:t>
      </w:r>
      <w:r w:rsidR="007364C0" w:rsidRPr="006A2CC3">
        <w:rPr>
          <w:rFonts w:ascii="Avenir Book" w:hAnsi="Avenir Book"/>
          <w:sz w:val="20"/>
          <w:szCs w:val="20"/>
        </w:rPr>
        <w:t>/Activity</w:t>
      </w:r>
      <w:r w:rsidRPr="006A2CC3">
        <w:rPr>
          <w:rFonts w:ascii="Avenir Book" w:hAnsi="Avenir Book"/>
          <w:sz w:val="20"/>
          <w:szCs w:val="20"/>
        </w:rPr>
        <w:t xml:space="preserve"> Staff (“Staff”), which includes volunteers, working with minors in a </w:t>
      </w:r>
      <w:proofErr w:type="gramStart"/>
      <w:r w:rsidRPr="006A2CC3">
        <w:rPr>
          <w:rFonts w:ascii="Avenir Book" w:hAnsi="Avenir Book"/>
          <w:sz w:val="20"/>
          <w:szCs w:val="20"/>
        </w:rPr>
        <w:t>University</w:t>
      </w:r>
      <w:proofErr w:type="gramEnd"/>
      <w:r w:rsidR="0063322D" w:rsidRPr="006A2CC3">
        <w:rPr>
          <w:rFonts w:ascii="Avenir Book" w:hAnsi="Avenir Book"/>
          <w:sz w:val="20"/>
          <w:szCs w:val="20"/>
        </w:rPr>
        <w:t xml:space="preserve"> program or activity</w:t>
      </w:r>
      <w:r w:rsidRPr="006A2CC3">
        <w:rPr>
          <w:rFonts w:ascii="Avenir Book" w:hAnsi="Avenir Book"/>
          <w:sz w:val="20"/>
          <w:szCs w:val="20"/>
        </w:rPr>
        <w:t xml:space="preserve">. Along with any </w:t>
      </w:r>
      <w:r w:rsidR="0063322D" w:rsidRPr="006A2CC3">
        <w:rPr>
          <w:rFonts w:ascii="Avenir Book" w:hAnsi="Avenir Book"/>
          <w:sz w:val="20"/>
          <w:szCs w:val="20"/>
        </w:rPr>
        <w:t>Program/Activity</w:t>
      </w:r>
      <w:r w:rsidRPr="006A2CC3">
        <w:rPr>
          <w:rFonts w:ascii="Avenir Book" w:hAnsi="Avenir Book"/>
          <w:sz w:val="20"/>
          <w:szCs w:val="20"/>
        </w:rPr>
        <w:t>-specific guidelines and procedures, Staff are required to comply with all applicable laws, University policies, and the requirements herein.</w:t>
      </w:r>
    </w:p>
    <w:p w14:paraId="3295BED2" w14:textId="77777777" w:rsidR="008718CA" w:rsidRPr="006A2CC3" w:rsidRDefault="008718CA" w:rsidP="008718CA">
      <w:pPr>
        <w:pStyle w:val="Default"/>
        <w:numPr>
          <w:ilvl w:val="0"/>
          <w:numId w:val="1"/>
        </w:numPr>
        <w:ind w:left="720" w:hanging="720"/>
        <w:rPr>
          <w:rFonts w:ascii="Avenir Book" w:hAnsi="Avenir Book"/>
          <w:sz w:val="20"/>
          <w:szCs w:val="20"/>
        </w:rPr>
      </w:pPr>
      <w:r w:rsidRPr="006A2CC3">
        <w:rPr>
          <w:rFonts w:ascii="Avenir Book" w:hAnsi="Avenir Book" w:cs="Times New Roman"/>
          <w:b/>
          <w:sz w:val="20"/>
          <w:szCs w:val="20"/>
        </w:rPr>
        <w:t>General</w:t>
      </w:r>
      <w:r w:rsidRPr="006A2CC3">
        <w:rPr>
          <w:rFonts w:ascii="Avenir Book" w:hAnsi="Avenir Book"/>
          <w:sz w:val="20"/>
          <w:szCs w:val="20"/>
        </w:rPr>
        <w:t xml:space="preserve"> – Staff should </w:t>
      </w:r>
      <w:r w:rsidRPr="006A2CC3">
        <w:rPr>
          <w:rFonts w:ascii="Avenir Book" w:hAnsi="Avenir Book" w:cs="Times New Roman"/>
          <w:sz w:val="20"/>
          <w:szCs w:val="20"/>
        </w:rPr>
        <w:t>work cooperatively with youth, families, University faculty, other Staff, community members and others in a courteous, respectful manner demonstrating behaviors appropriate for a positive role model.</w:t>
      </w:r>
    </w:p>
    <w:p w14:paraId="35C648B2" w14:textId="16CF226F" w:rsidR="008718CA" w:rsidRPr="006A2CC3" w:rsidRDefault="008718CA" w:rsidP="008718CA">
      <w:pPr>
        <w:pStyle w:val="Default"/>
        <w:numPr>
          <w:ilvl w:val="2"/>
          <w:numId w:val="1"/>
        </w:numPr>
        <w:ind w:left="1260" w:hanging="270"/>
        <w:rPr>
          <w:rFonts w:ascii="Avenir Book" w:hAnsi="Avenir Book"/>
          <w:sz w:val="20"/>
          <w:szCs w:val="20"/>
        </w:rPr>
      </w:pPr>
      <w:r w:rsidRPr="006A2CC3">
        <w:rPr>
          <w:rFonts w:ascii="Avenir Book" w:hAnsi="Avenir Book" w:cs="Times New Roman"/>
          <w:sz w:val="20"/>
          <w:szCs w:val="20"/>
        </w:rPr>
        <w:t xml:space="preserve">Staff should represent the University and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with pride and dignity, behave appropriately, refrain from using profanity, exhibit good sportsmanship, and demonstrate reasonable conflict management skills. </w:t>
      </w:r>
    </w:p>
    <w:p w14:paraId="12DFAD4F" w14:textId="016C85D0" w:rsidR="008718CA" w:rsidRPr="006A2CC3" w:rsidRDefault="008718CA" w:rsidP="008718CA">
      <w:pPr>
        <w:pStyle w:val="Default"/>
        <w:numPr>
          <w:ilvl w:val="2"/>
          <w:numId w:val="1"/>
        </w:numPr>
        <w:ind w:left="1260" w:hanging="270"/>
        <w:rPr>
          <w:rFonts w:ascii="Avenir Book" w:hAnsi="Avenir Book"/>
          <w:sz w:val="20"/>
          <w:szCs w:val="20"/>
        </w:rPr>
      </w:pPr>
      <w:r w:rsidRPr="006A2CC3">
        <w:rPr>
          <w:rFonts w:ascii="Avenir Book" w:hAnsi="Avenir Book" w:cs="Times New Roman"/>
          <w:sz w:val="20"/>
          <w:szCs w:val="20"/>
        </w:rPr>
        <w:t xml:space="preserve">Staff should respect, adhere, and enforce the Participant Code of Conduct as well as other rules, policies and guidelines established by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Administrator, including state laws and regulations. </w:t>
      </w:r>
    </w:p>
    <w:p w14:paraId="2A085E9B"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Two Adult Rule </w:t>
      </w:r>
      <w:r w:rsidRPr="006A2CC3">
        <w:rPr>
          <w:rFonts w:ascii="Avenir Book" w:hAnsi="Avenir Book" w:cs="Times New Roman"/>
          <w:sz w:val="20"/>
          <w:szCs w:val="20"/>
        </w:rPr>
        <w:t>– Generally, two Staff should always be present with a minor. When it is necessary to speak privately with a minor, meet in open, well-illuminated spaces or rooms within sight of other Staff.</w:t>
      </w:r>
      <w:r w:rsidRPr="006A2CC3">
        <w:rPr>
          <w:rFonts w:ascii="Avenir Book" w:hAnsi="Avenir Book" w:cs="Times New Roman"/>
          <w:b/>
          <w:sz w:val="20"/>
          <w:szCs w:val="20"/>
        </w:rPr>
        <w:t xml:space="preserve"> </w:t>
      </w:r>
    </w:p>
    <w:p w14:paraId="1E222EE9" w14:textId="7566EA78"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Mentoring</w:t>
      </w:r>
      <w:r w:rsidRPr="006A2CC3">
        <w:rPr>
          <w:rFonts w:ascii="Avenir Book" w:hAnsi="Avenir Book" w:cs="Times New Roman"/>
          <w:sz w:val="20"/>
          <w:szCs w:val="20"/>
        </w:rPr>
        <w:t xml:space="preserve"> – </w:t>
      </w:r>
      <w:r w:rsidR="0063322D" w:rsidRPr="006A2CC3">
        <w:rPr>
          <w:rFonts w:ascii="Avenir Book" w:hAnsi="Avenir Book" w:cs="Times New Roman"/>
          <w:sz w:val="20"/>
          <w:szCs w:val="20"/>
        </w:rPr>
        <w:t>Programs/Activitie</w:t>
      </w:r>
      <w:r w:rsidRPr="006A2CC3">
        <w:rPr>
          <w:rFonts w:ascii="Avenir Book" w:hAnsi="Avenir Book" w:cs="Times New Roman"/>
          <w:sz w:val="20"/>
          <w:szCs w:val="20"/>
        </w:rPr>
        <w:t xml:space="preserve">s that involve mentoring or private instruction (tutoring, laboratory, music lessons, etc.) where there is only one Staff present should take place in a room or other space that is in full view from outside the room even when the door is closed. These </w:t>
      </w:r>
      <w:r w:rsidR="0063322D" w:rsidRPr="006A2CC3">
        <w:rPr>
          <w:rFonts w:ascii="Avenir Book" w:hAnsi="Avenir Book" w:cs="Times New Roman"/>
          <w:sz w:val="20"/>
          <w:szCs w:val="20"/>
        </w:rPr>
        <w:t>Programs/Activitie</w:t>
      </w:r>
      <w:r w:rsidRPr="006A2CC3">
        <w:rPr>
          <w:rFonts w:ascii="Avenir Book" w:hAnsi="Avenir Book" w:cs="Times New Roman"/>
          <w:sz w:val="20"/>
          <w:szCs w:val="20"/>
        </w:rPr>
        <w:t>s should only take place in authorized facilities, never a private residence.</w:t>
      </w:r>
    </w:p>
    <w:p w14:paraId="206E68E1" w14:textId="4C7235F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 xml:space="preserve">Time and Place </w:t>
      </w:r>
      <w:r w:rsidRPr="006A2CC3">
        <w:rPr>
          <w:rFonts w:ascii="Avenir Book" w:hAnsi="Avenir Book" w:cs="Times New Roman"/>
          <w:sz w:val="20"/>
          <w:szCs w:val="20"/>
        </w:rPr>
        <w:t xml:space="preserve">– Do not meet with minors outside of the established time or place designated for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w:t>
      </w:r>
    </w:p>
    <w:p w14:paraId="46BA371C" w14:textId="77B39B0E"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Transportation</w:t>
      </w:r>
      <w:r w:rsidRPr="006A2CC3">
        <w:rPr>
          <w:rFonts w:ascii="Avenir Book" w:hAnsi="Avenir Book" w:cs="Times New Roman"/>
          <w:sz w:val="20"/>
          <w:szCs w:val="20"/>
        </w:rPr>
        <w:t xml:space="preserve"> </w:t>
      </w:r>
      <w:r w:rsidRPr="006A2CC3">
        <w:rPr>
          <w:rFonts w:ascii="Avenir Book" w:hAnsi="Avenir Book"/>
          <w:sz w:val="20"/>
          <w:szCs w:val="20"/>
        </w:rPr>
        <w:t xml:space="preserve">– </w:t>
      </w:r>
      <w:r w:rsidRPr="006A2CC3">
        <w:rPr>
          <w:rFonts w:ascii="Avenir Book" w:hAnsi="Avenir Book" w:cs="Times New Roman"/>
          <w:sz w:val="20"/>
          <w:szCs w:val="20"/>
        </w:rPr>
        <w:t xml:space="preserve">Never transport a minor without parent/guardian permission, and avoid being alone with a minor in a vehicle. All transportation should comply with the University and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transpor</w:t>
      </w:r>
      <w:r w:rsidR="00F623F1">
        <w:rPr>
          <w:rFonts w:ascii="Avenir Book" w:hAnsi="Avenir Book" w:cs="Times New Roman"/>
          <w:sz w:val="20"/>
          <w:szCs w:val="20"/>
        </w:rPr>
        <w:t>tation guidelines and policies.</w:t>
      </w:r>
    </w:p>
    <w:p w14:paraId="70E10FED"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Privacy</w:t>
      </w:r>
      <w:r w:rsidRPr="006A2CC3">
        <w:rPr>
          <w:rFonts w:ascii="Avenir Book" w:hAnsi="Avenir Book" w:cs="Times New Roman"/>
          <w:sz w:val="20"/>
          <w:szCs w:val="20"/>
        </w:rPr>
        <w:t xml:space="preserve"> – The privacy of all individuals should be respected in situations such as toileting, showering and changing clothes. When it is necessary to supervise minors, at least two Staff should be present and only to the extent that the health and/or safety requires. </w:t>
      </w:r>
    </w:p>
    <w:p w14:paraId="052CE060"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 xml:space="preserve">Touching </w:t>
      </w:r>
      <w:r w:rsidRPr="006A2CC3">
        <w:rPr>
          <w:rFonts w:ascii="Avenir Book" w:hAnsi="Avenir Book" w:cs="Times New Roman"/>
          <w:sz w:val="20"/>
          <w:szCs w:val="20"/>
        </w:rPr>
        <w:t>– Do not touch minors in a manner that a reasonable person could interpret as inappropriate. Always avoid touching areas that are normally covered by swim suits. When hugging is appropriate, hug from the side over the shoulders, not from the front.</w:t>
      </w:r>
    </w:p>
    <w:p w14:paraId="25A87E4C"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Overnight</w:t>
      </w:r>
      <w:r w:rsidRPr="006A2CC3">
        <w:rPr>
          <w:rFonts w:ascii="Avenir Book" w:hAnsi="Avenir Book" w:cs="Times New Roman"/>
          <w:sz w:val="20"/>
          <w:szCs w:val="20"/>
        </w:rPr>
        <w:t xml:space="preserve"> – When supervising overnight activities, Staff should not share sleeping areas with minors. </w:t>
      </w:r>
    </w:p>
    <w:p w14:paraId="4C01DEA8"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 xml:space="preserve">Sexual Conduct and Communications </w:t>
      </w:r>
      <w:r w:rsidRPr="006A2CC3">
        <w:rPr>
          <w:rFonts w:ascii="Avenir Book" w:hAnsi="Avenir Book" w:cs="Times New Roman"/>
          <w:sz w:val="20"/>
          <w:szCs w:val="20"/>
        </w:rPr>
        <w:t>–</w:t>
      </w:r>
      <w:r w:rsidRPr="006A2CC3">
        <w:rPr>
          <w:rFonts w:ascii="Avenir Book" w:hAnsi="Avenir Book" w:cs="TimesNewRomanPSMT"/>
          <w:sz w:val="20"/>
          <w:szCs w:val="20"/>
        </w:rPr>
        <w:t xml:space="preserve"> </w:t>
      </w:r>
      <w:r w:rsidRPr="006A2CC3">
        <w:rPr>
          <w:rFonts w:ascii="Avenir Book" w:hAnsi="Avenir Book" w:cs="Times New Roman"/>
          <w:sz w:val="20"/>
          <w:szCs w:val="20"/>
        </w:rPr>
        <w:t xml:space="preserve">Engaging in any sexual conduct, making sexual comments, telling sexual jokes, or sharing sexually explicit material (or assisting in any way to provide access to such material) with minors is prohibited. Staff must not engage or allow minors to engage them in romantic or sexual conversations, or related matters. </w:t>
      </w:r>
    </w:p>
    <w:p w14:paraId="7EC7C3F2" w14:textId="3D6D2C82"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Online</w:t>
      </w:r>
      <w:r w:rsidRPr="006A2CC3">
        <w:rPr>
          <w:rFonts w:ascii="Avenir Book" w:hAnsi="Avenir Book" w:cs="Times New Roman"/>
          <w:sz w:val="20"/>
          <w:szCs w:val="20"/>
        </w:rPr>
        <w:t xml:space="preserve"> </w:t>
      </w:r>
      <w:r w:rsidRPr="006A2CC3">
        <w:rPr>
          <w:rFonts w:ascii="Avenir Book" w:hAnsi="Avenir Book" w:cs="Times New Roman"/>
          <w:b/>
          <w:bCs/>
          <w:sz w:val="20"/>
          <w:szCs w:val="20"/>
        </w:rPr>
        <w:t xml:space="preserve">Communications </w:t>
      </w:r>
      <w:r w:rsidRPr="006A2CC3">
        <w:rPr>
          <w:rFonts w:ascii="Avenir Book" w:hAnsi="Avenir Book" w:cs="Times New Roman"/>
          <w:sz w:val="20"/>
          <w:szCs w:val="20"/>
        </w:rPr>
        <w:t xml:space="preserve">– Staff should not engage or communicate with minors through email, text messages, social networking websites, internet chat rooms, or other forms of social media at any time, except and unless there is an educational or programmatic purpose and the content of the communication is consistent with the mission of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and the University. </w:t>
      </w:r>
    </w:p>
    <w:p w14:paraId="50B510DA"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Other Communications</w:t>
      </w:r>
      <w:r w:rsidRPr="006A2CC3">
        <w:rPr>
          <w:rFonts w:ascii="Avenir Book" w:hAnsi="Avenir Book" w:cs="Times New Roman"/>
          <w:sz w:val="20"/>
          <w:szCs w:val="20"/>
        </w:rPr>
        <w:t xml:space="preserve"> </w:t>
      </w:r>
      <w:r w:rsidRPr="006A2CC3">
        <w:rPr>
          <w:rFonts w:ascii="Avenir Book" w:hAnsi="Avenir Book"/>
          <w:sz w:val="20"/>
          <w:szCs w:val="20"/>
        </w:rPr>
        <w:t>–</w:t>
      </w:r>
      <w:r w:rsidRPr="006A2CC3">
        <w:rPr>
          <w:rFonts w:ascii="Avenir Book" w:hAnsi="Avenir Book" w:cs="Times New Roman"/>
          <w:sz w:val="20"/>
          <w:szCs w:val="20"/>
        </w:rPr>
        <w:t xml:space="preserve"> It is inappropriate for Staff to share sensitive personal information about themselves with minors, including information about financial challenges, workplace challenges, drug or alcohol use, promotion of particular religious or political beliefs, and romantic relationships.</w:t>
      </w:r>
    </w:p>
    <w:p w14:paraId="4D545170"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Discipline </w:t>
      </w:r>
      <w:r w:rsidRPr="006A2CC3">
        <w:rPr>
          <w:rFonts w:ascii="Avenir Book" w:hAnsi="Avenir Book" w:cs="Times New Roman"/>
          <w:sz w:val="20"/>
          <w:szCs w:val="20"/>
        </w:rPr>
        <w:t xml:space="preserve">– Any discipline used should be constructive, not humiliating or isolating. Physical punishment is not an appropriate form of discipline and IS NOT allowed. </w:t>
      </w:r>
    </w:p>
    <w:p w14:paraId="36C51226" w14:textId="68FEFD99"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 xml:space="preserve">Photography </w:t>
      </w:r>
      <w:r w:rsidRPr="006A2CC3">
        <w:rPr>
          <w:rFonts w:ascii="Avenir Book" w:hAnsi="Avenir Book" w:cs="Times New Roman"/>
          <w:sz w:val="20"/>
          <w:szCs w:val="20"/>
        </w:rPr>
        <w:t xml:space="preserve">– Photographing minors is prohibited, except for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-related purposes where the parent or guardian has executed a Photo and Media Release. Use of any device capable of recording and transmitting visual images in shower areas, restrooms, or other areas where privacy is expected is strictly prohibited.</w:t>
      </w:r>
    </w:p>
    <w:p w14:paraId="41561B30" w14:textId="3DE2AB88"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lastRenderedPageBreak/>
        <w:t xml:space="preserve">Gifts </w:t>
      </w:r>
      <w:r w:rsidRPr="006A2CC3">
        <w:rPr>
          <w:rFonts w:ascii="Avenir Book" w:hAnsi="Avenir Book"/>
          <w:sz w:val="20"/>
          <w:szCs w:val="20"/>
        </w:rPr>
        <w:t xml:space="preserve">– </w:t>
      </w:r>
      <w:r w:rsidRPr="006A2CC3">
        <w:rPr>
          <w:rFonts w:ascii="Avenir Book" w:hAnsi="Avenir Book" w:cs="Times New Roman"/>
          <w:sz w:val="20"/>
          <w:szCs w:val="20"/>
        </w:rPr>
        <w:t xml:space="preserve">Staff may not provide gifts to minors independent of items provided by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w:t>
      </w:r>
    </w:p>
    <w:p w14:paraId="1F5DE30C" w14:textId="68CE984F"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 xml:space="preserve">Administering Medication </w:t>
      </w:r>
      <w:r w:rsidRPr="006A2CC3">
        <w:rPr>
          <w:rFonts w:ascii="Avenir Book" w:hAnsi="Avenir Book"/>
          <w:sz w:val="20"/>
          <w:szCs w:val="20"/>
        </w:rPr>
        <w:t xml:space="preserve">– </w:t>
      </w:r>
      <w:r w:rsidRPr="006A2CC3">
        <w:rPr>
          <w:rFonts w:ascii="Avenir Book" w:hAnsi="Avenir Book" w:cs="Times New Roman"/>
          <w:sz w:val="20"/>
          <w:szCs w:val="20"/>
        </w:rPr>
        <w:t xml:space="preserve">Medication must only be administered to a minor in accordance with the parent/guardian’s written instructions. Do not provide or administer medication without first consulting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Administrator. </w:t>
      </w:r>
    </w:p>
    <w:p w14:paraId="6FDBF855" w14:textId="563F20F3"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 xml:space="preserve">Substance Use </w:t>
      </w:r>
      <w:r w:rsidRPr="006A2CC3">
        <w:rPr>
          <w:rFonts w:ascii="Avenir Book" w:hAnsi="Avenir Book" w:cs="Times New Roman"/>
          <w:b/>
          <w:sz w:val="20"/>
          <w:szCs w:val="20"/>
        </w:rPr>
        <w:t>Prohibited</w:t>
      </w:r>
      <w:r w:rsidRPr="006A2CC3">
        <w:rPr>
          <w:rFonts w:ascii="Avenir Book" w:hAnsi="Avenir Book" w:cs="Times New Roman"/>
          <w:sz w:val="20"/>
          <w:szCs w:val="20"/>
        </w:rPr>
        <w:t xml:space="preserve"> </w:t>
      </w:r>
      <w:r w:rsidRPr="006A2CC3">
        <w:rPr>
          <w:rFonts w:ascii="Avenir Book" w:hAnsi="Avenir Book"/>
          <w:sz w:val="20"/>
          <w:szCs w:val="20"/>
        </w:rPr>
        <w:t>–</w:t>
      </w:r>
      <w:r w:rsidRPr="006A2CC3">
        <w:rPr>
          <w:rFonts w:ascii="Avenir Book" w:hAnsi="Avenir Book" w:cs="Times New Roman"/>
          <w:sz w:val="20"/>
          <w:szCs w:val="20"/>
        </w:rPr>
        <w:t xml:space="preserve"> Do not use, possess or be under the influence of alcohol, illegal drugs, or any prescription medication that impairs your ability to perform your duties during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w:t>
      </w:r>
    </w:p>
    <w:p w14:paraId="64D2BED3" w14:textId="62F343EB" w:rsidR="008718CA" w:rsidRPr="006A2CC3" w:rsidRDefault="008718CA" w:rsidP="008718CA">
      <w:pPr>
        <w:pStyle w:val="Default"/>
        <w:numPr>
          <w:ilvl w:val="1"/>
          <w:numId w:val="2"/>
        </w:numPr>
        <w:ind w:left="1260" w:hanging="270"/>
        <w:rPr>
          <w:rFonts w:ascii="Avenir Book" w:hAnsi="Avenir Book" w:cs="Times New Roman"/>
          <w:sz w:val="20"/>
          <w:szCs w:val="20"/>
        </w:rPr>
      </w:pPr>
      <w:r w:rsidRPr="006A2CC3">
        <w:rPr>
          <w:rFonts w:ascii="Avenir Book" w:hAnsi="Avenir Book" w:cs="Times New Roman"/>
          <w:sz w:val="20"/>
          <w:szCs w:val="20"/>
        </w:rPr>
        <w:t xml:space="preserve">Do not condone others’ use of alcohol or illegal drugs during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w:t>
      </w:r>
    </w:p>
    <w:p w14:paraId="03EF9EDD" w14:textId="77777777" w:rsidR="008718CA" w:rsidRPr="006A2CC3" w:rsidRDefault="008718CA" w:rsidP="008718CA">
      <w:pPr>
        <w:pStyle w:val="Default"/>
        <w:numPr>
          <w:ilvl w:val="1"/>
          <w:numId w:val="2"/>
        </w:numPr>
        <w:ind w:left="1260" w:hanging="270"/>
        <w:rPr>
          <w:rFonts w:ascii="Avenir Book" w:hAnsi="Avenir Book" w:cs="Times New Roman"/>
          <w:sz w:val="20"/>
          <w:szCs w:val="20"/>
        </w:rPr>
      </w:pPr>
      <w:r w:rsidRPr="006A2CC3">
        <w:rPr>
          <w:rFonts w:ascii="Avenir Book" w:hAnsi="Avenir Book" w:cs="Times New Roman"/>
          <w:sz w:val="20"/>
          <w:szCs w:val="20"/>
        </w:rPr>
        <w:t>Recognize that UGA is a tobacco-free campus and that smoking and tobacco use is prohibited.</w:t>
      </w:r>
    </w:p>
    <w:p w14:paraId="1AAE4194" w14:textId="77777777"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 xml:space="preserve">Non-Discrimination </w:t>
      </w:r>
      <w:r w:rsidRPr="006A2CC3">
        <w:rPr>
          <w:rFonts w:ascii="Avenir Book" w:hAnsi="Avenir Book"/>
          <w:sz w:val="20"/>
          <w:szCs w:val="20"/>
        </w:rPr>
        <w:t>–</w:t>
      </w:r>
      <w:r w:rsidRPr="006A2CC3">
        <w:rPr>
          <w:rFonts w:ascii="Avenir Book" w:hAnsi="Avenir Book" w:cs="Times New Roman"/>
          <w:sz w:val="20"/>
          <w:szCs w:val="20"/>
        </w:rPr>
        <w:t xml:space="preserve"> Staff must comply with UGA’s Non-Discrimination and Anti-Harassment Policy.</w:t>
      </w:r>
    </w:p>
    <w:p w14:paraId="2A169492" w14:textId="6584A5E8" w:rsidR="008718CA" w:rsidRPr="006A2CC3" w:rsidRDefault="008718CA" w:rsidP="008718CA">
      <w:pPr>
        <w:pStyle w:val="Default"/>
        <w:numPr>
          <w:ilvl w:val="1"/>
          <w:numId w:val="2"/>
        </w:numPr>
        <w:ind w:left="1260" w:hanging="270"/>
        <w:rPr>
          <w:rFonts w:ascii="Avenir Book" w:hAnsi="Avenir Book" w:cs="Times New Roman"/>
          <w:sz w:val="20"/>
          <w:szCs w:val="20"/>
        </w:rPr>
      </w:pPr>
      <w:r w:rsidRPr="006A2CC3">
        <w:rPr>
          <w:rFonts w:ascii="Avenir Book" w:hAnsi="Avenir Book" w:cs="Times New Roman"/>
          <w:sz w:val="20"/>
          <w:szCs w:val="20"/>
        </w:rPr>
        <w:t xml:space="preserve">Hazing initiations are prohibited and may not be included as part of any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w:t>
      </w:r>
    </w:p>
    <w:p w14:paraId="3F4E7BA8" w14:textId="77777777" w:rsidR="008718CA" w:rsidRPr="006A2CC3" w:rsidRDefault="008718CA" w:rsidP="008718CA">
      <w:pPr>
        <w:pStyle w:val="Default"/>
        <w:numPr>
          <w:ilvl w:val="1"/>
          <w:numId w:val="2"/>
        </w:numPr>
        <w:ind w:left="1260" w:hanging="270"/>
        <w:rPr>
          <w:rFonts w:ascii="Avenir Book" w:hAnsi="Avenir Book" w:cs="Times New Roman"/>
          <w:sz w:val="20"/>
          <w:szCs w:val="20"/>
        </w:rPr>
      </w:pPr>
      <w:r w:rsidRPr="006A2CC3">
        <w:rPr>
          <w:rFonts w:ascii="Avenir Book" w:hAnsi="Avenir Book" w:cs="Times New Roman"/>
          <w:sz w:val="20"/>
          <w:szCs w:val="20"/>
        </w:rPr>
        <w:t>Verbal, physical, and cyber bullying are prohibited.</w:t>
      </w:r>
    </w:p>
    <w:p w14:paraId="40EAB4F9" w14:textId="4DDC067F"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sz w:val="20"/>
          <w:szCs w:val="20"/>
        </w:rPr>
        <w:t xml:space="preserve">Report Injuries </w:t>
      </w:r>
      <w:r w:rsidRPr="006A2CC3">
        <w:rPr>
          <w:rFonts w:ascii="Avenir Book" w:hAnsi="Avenir Book"/>
          <w:sz w:val="20"/>
          <w:szCs w:val="20"/>
        </w:rPr>
        <w:t>–</w:t>
      </w:r>
      <w:r w:rsidRPr="006A2CC3">
        <w:rPr>
          <w:rFonts w:ascii="Avenir Book" w:hAnsi="Avenir Book" w:cs="Times New Roman"/>
          <w:sz w:val="20"/>
          <w:szCs w:val="20"/>
        </w:rPr>
        <w:t xml:space="preserve"> Report any accident, injury or illness of a minor immediately to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Administrator. </w:t>
      </w:r>
    </w:p>
    <w:p w14:paraId="072D7F3D" w14:textId="472C23AE" w:rsidR="008718CA" w:rsidRPr="006A2CC3" w:rsidRDefault="008718CA" w:rsidP="008718CA">
      <w:pPr>
        <w:pStyle w:val="Default"/>
        <w:numPr>
          <w:ilvl w:val="0"/>
          <w:numId w:val="2"/>
        </w:numPr>
        <w:ind w:hanging="720"/>
        <w:rPr>
          <w:rFonts w:ascii="Avenir Book" w:hAnsi="Avenir Book" w:cs="Times New Roman"/>
          <w:sz w:val="20"/>
          <w:szCs w:val="20"/>
        </w:rPr>
      </w:pPr>
      <w:r w:rsidRPr="006A2CC3">
        <w:rPr>
          <w:rFonts w:ascii="Avenir Book" w:hAnsi="Avenir Book" w:cs="Times New Roman"/>
          <w:b/>
          <w:bCs/>
          <w:sz w:val="20"/>
          <w:szCs w:val="20"/>
        </w:rPr>
        <w:t>Mandatory Reporter</w:t>
      </w:r>
      <w:r w:rsidRPr="006A2CC3">
        <w:rPr>
          <w:rFonts w:ascii="Avenir Book" w:hAnsi="Avenir Book" w:cs="Times New Roman"/>
          <w:sz w:val="20"/>
          <w:szCs w:val="20"/>
        </w:rPr>
        <w:t xml:space="preserve"> – All Staff are </w:t>
      </w:r>
      <w:r w:rsidR="00BC11E0" w:rsidRPr="006A2CC3">
        <w:rPr>
          <w:rFonts w:ascii="Avenir Book" w:hAnsi="Avenir Book" w:cs="Times New Roman"/>
          <w:sz w:val="20"/>
          <w:szCs w:val="20"/>
        </w:rPr>
        <w:t xml:space="preserve">considered </w:t>
      </w:r>
      <w:r w:rsidRPr="006A2CC3">
        <w:rPr>
          <w:rFonts w:ascii="Avenir Book" w:hAnsi="Avenir Book" w:cs="Times New Roman"/>
          <w:sz w:val="20"/>
          <w:szCs w:val="20"/>
        </w:rPr>
        <w:t xml:space="preserve">mandatory reporters </w:t>
      </w:r>
      <w:r w:rsidR="00BC11E0" w:rsidRPr="006A2CC3">
        <w:rPr>
          <w:rFonts w:ascii="Avenir Book" w:hAnsi="Avenir Book" w:cs="Times New Roman"/>
          <w:sz w:val="20"/>
          <w:szCs w:val="20"/>
        </w:rPr>
        <w:t xml:space="preserve">for purposes of the Policy </w:t>
      </w:r>
      <w:r w:rsidRPr="006A2CC3">
        <w:rPr>
          <w:rFonts w:ascii="Avenir Book" w:hAnsi="Avenir Book" w:cs="Times New Roman"/>
          <w:sz w:val="20"/>
          <w:szCs w:val="20"/>
        </w:rPr>
        <w:t xml:space="preserve">and must report incidents involving sexual or physical abuse or neglect of a minor immediately to the </w:t>
      </w:r>
      <w:r w:rsidR="0063322D" w:rsidRPr="006A2CC3">
        <w:rPr>
          <w:rFonts w:ascii="Avenir Book" w:hAnsi="Avenir Book" w:cs="Times New Roman"/>
          <w:sz w:val="20"/>
          <w:szCs w:val="20"/>
        </w:rPr>
        <w:t>Program/Activity</w:t>
      </w:r>
      <w:r w:rsidRPr="006A2CC3">
        <w:rPr>
          <w:rFonts w:ascii="Avenir Book" w:hAnsi="Avenir Book" w:cs="Times New Roman"/>
          <w:sz w:val="20"/>
          <w:szCs w:val="20"/>
        </w:rPr>
        <w:t xml:space="preserve"> Administrator</w:t>
      </w:r>
      <w:r w:rsidR="00B672F0">
        <w:rPr>
          <w:rFonts w:ascii="Avenir Book" w:hAnsi="Avenir Book" w:cs="Times New Roman"/>
          <w:sz w:val="20"/>
          <w:szCs w:val="20"/>
        </w:rPr>
        <w:t xml:space="preserve">, </w:t>
      </w:r>
      <w:r w:rsidRPr="006A2CC3">
        <w:rPr>
          <w:rFonts w:ascii="Avenir Book" w:hAnsi="Avenir Book" w:cs="Times New Roman"/>
          <w:sz w:val="20"/>
          <w:szCs w:val="20"/>
        </w:rPr>
        <w:t>the UGA Police Department</w:t>
      </w:r>
      <w:r w:rsidR="00B672F0">
        <w:rPr>
          <w:rFonts w:ascii="Avenir Book" w:hAnsi="Avenir Book" w:cs="Times New Roman"/>
          <w:sz w:val="20"/>
          <w:szCs w:val="20"/>
        </w:rPr>
        <w:t>, AND the Georgia Department of Family and Children Services (DFCS)</w:t>
      </w:r>
      <w:r w:rsidRPr="006A2CC3">
        <w:rPr>
          <w:rFonts w:ascii="Avenir Book" w:hAnsi="Avenir Book" w:cs="Times New Roman"/>
          <w:sz w:val="20"/>
          <w:szCs w:val="20"/>
        </w:rPr>
        <w:t>.</w:t>
      </w:r>
    </w:p>
    <w:p w14:paraId="2C123E86" w14:textId="77777777" w:rsidR="008718CA" w:rsidRPr="006A2CC3" w:rsidRDefault="008718CA" w:rsidP="008718CA">
      <w:pPr>
        <w:pStyle w:val="Default"/>
        <w:rPr>
          <w:rFonts w:ascii="Avenir Book" w:hAnsi="Avenir Book" w:cs="Times New Roman"/>
          <w:sz w:val="20"/>
          <w:szCs w:val="20"/>
        </w:rPr>
      </w:pPr>
    </w:p>
    <w:p w14:paraId="52F56A54" w14:textId="448E90E1" w:rsidR="008718CA" w:rsidRPr="006A2CC3" w:rsidRDefault="008718CA" w:rsidP="008718CA">
      <w:pPr>
        <w:pStyle w:val="Default"/>
        <w:rPr>
          <w:rFonts w:ascii="Avenir Book" w:hAnsi="Avenir Book" w:cs="Times New Roman"/>
          <w:sz w:val="20"/>
          <w:szCs w:val="20"/>
        </w:rPr>
      </w:pPr>
      <w:r w:rsidRPr="006A2CC3">
        <w:rPr>
          <w:rFonts w:ascii="Avenir Book" w:hAnsi="Avenir Book" w:cs="Times New Roman"/>
          <w:sz w:val="20"/>
          <w:szCs w:val="20"/>
        </w:rPr>
        <w:t xml:space="preserve">My signature confirms that I have read and understand this Code of Conduct. My signature further confirms that I agree to abide by this Code of Conduct. Failure to abide by this Code of Conduct may result in </w:t>
      </w:r>
      <w:r w:rsidR="004045C6" w:rsidRPr="006A2CC3">
        <w:rPr>
          <w:rFonts w:ascii="Avenir Book" w:hAnsi="Avenir Book" w:cs="Times New Roman"/>
          <w:sz w:val="20"/>
          <w:szCs w:val="20"/>
        </w:rPr>
        <w:t>disciplin</w:t>
      </w:r>
      <w:r w:rsidR="006B1C01" w:rsidRPr="006A2CC3">
        <w:rPr>
          <w:rFonts w:ascii="Avenir Book" w:hAnsi="Avenir Book" w:cs="Times New Roman"/>
          <w:sz w:val="20"/>
          <w:szCs w:val="20"/>
        </w:rPr>
        <w:t>ary action</w:t>
      </w:r>
      <w:r w:rsidR="004045C6" w:rsidRPr="006A2CC3">
        <w:rPr>
          <w:rFonts w:ascii="Avenir Book" w:hAnsi="Avenir Book" w:cs="Times New Roman"/>
          <w:sz w:val="20"/>
          <w:szCs w:val="20"/>
        </w:rPr>
        <w:t xml:space="preserve"> or </w:t>
      </w:r>
      <w:r w:rsidRPr="006A2CC3">
        <w:rPr>
          <w:rFonts w:ascii="Avenir Book" w:hAnsi="Avenir Book" w:cs="Times New Roman"/>
          <w:sz w:val="20"/>
          <w:szCs w:val="20"/>
        </w:rPr>
        <w:t xml:space="preserve">sanctions against me, including but not limited to, </w:t>
      </w:r>
      <w:r w:rsidR="004045C6" w:rsidRPr="006A2CC3">
        <w:rPr>
          <w:rFonts w:ascii="Avenir Book" w:hAnsi="Avenir Book" w:cs="Times New Roman"/>
          <w:sz w:val="20"/>
          <w:szCs w:val="20"/>
        </w:rPr>
        <w:t xml:space="preserve">removal from the </w:t>
      </w:r>
      <w:r w:rsidR="0063322D" w:rsidRPr="006A2CC3">
        <w:rPr>
          <w:rFonts w:ascii="Avenir Book" w:hAnsi="Avenir Book" w:cs="Times New Roman"/>
          <w:sz w:val="20"/>
          <w:szCs w:val="20"/>
        </w:rPr>
        <w:t>Program/Activity</w:t>
      </w:r>
      <w:r w:rsidR="004045C6" w:rsidRPr="006A2CC3">
        <w:rPr>
          <w:rFonts w:ascii="Avenir Book" w:hAnsi="Avenir Book" w:cs="Times New Roman"/>
          <w:sz w:val="20"/>
          <w:szCs w:val="20"/>
        </w:rPr>
        <w:t>, exclusion from future Programs</w:t>
      </w:r>
      <w:r w:rsidR="0063322D" w:rsidRPr="006A2CC3">
        <w:rPr>
          <w:rFonts w:ascii="Avenir Book" w:hAnsi="Avenir Book" w:cs="Times New Roman"/>
          <w:sz w:val="20"/>
          <w:szCs w:val="20"/>
        </w:rPr>
        <w:t>/Activities</w:t>
      </w:r>
      <w:r w:rsidR="004045C6" w:rsidRPr="006A2CC3">
        <w:rPr>
          <w:rFonts w:ascii="Avenir Book" w:hAnsi="Avenir Book" w:cs="Times New Roman"/>
          <w:sz w:val="20"/>
          <w:szCs w:val="20"/>
        </w:rPr>
        <w:t xml:space="preserve">, </w:t>
      </w:r>
      <w:r w:rsidRPr="006A2CC3">
        <w:rPr>
          <w:rFonts w:ascii="Avenir Book" w:hAnsi="Avenir Book" w:cs="Times New Roman"/>
          <w:sz w:val="20"/>
          <w:szCs w:val="20"/>
        </w:rPr>
        <w:t>termination</w:t>
      </w:r>
      <w:r w:rsidR="004045C6" w:rsidRPr="006A2CC3">
        <w:rPr>
          <w:rFonts w:ascii="Avenir Book" w:hAnsi="Avenir Book" w:cs="Times New Roman"/>
          <w:sz w:val="20"/>
          <w:szCs w:val="20"/>
        </w:rPr>
        <w:t>,</w:t>
      </w:r>
      <w:r w:rsidRPr="006A2CC3">
        <w:rPr>
          <w:rFonts w:ascii="Avenir Book" w:hAnsi="Avenir Book" w:cs="Times New Roman"/>
          <w:sz w:val="20"/>
          <w:szCs w:val="20"/>
        </w:rPr>
        <w:t xml:space="preserve"> and/or criminal prosecution. </w:t>
      </w:r>
    </w:p>
    <w:p w14:paraId="2265F92C" w14:textId="77777777" w:rsidR="008718CA" w:rsidRPr="006A2CC3" w:rsidRDefault="008718CA" w:rsidP="008718CA">
      <w:pPr>
        <w:pStyle w:val="Default"/>
        <w:rPr>
          <w:rFonts w:ascii="Avenir Book" w:hAnsi="Avenir Book" w:cs="Times New Roman"/>
          <w:sz w:val="20"/>
          <w:szCs w:val="20"/>
        </w:rPr>
      </w:pPr>
    </w:p>
    <w:p w14:paraId="3D14CE9F" w14:textId="77777777" w:rsidR="008718CA" w:rsidRPr="006A2CC3" w:rsidRDefault="008718CA" w:rsidP="008718CA">
      <w:pPr>
        <w:pStyle w:val="Default"/>
        <w:rPr>
          <w:rFonts w:ascii="Avenir Book" w:hAnsi="Avenir Book" w:cs="Times New Roman"/>
          <w:sz w:val="20"/>
          <w:szCs w:val="20"/>
        </w:rPr>
      </w:pPr>
    </w:p>
    <w:p w14:paraId="62478818" w14:textId="77777777" w:rsidR="008718CA" w:rsidRPr="006A2CC3" w:rsidRDefault="008718CA" w:rsidP="008718CA">
      <w:pPr>
        <w:pStyle w:val="Default"/>
        <w:rPr>
          <w:rFonts w:ascii="Avenir Book" w:hAnsi="Avenir Book" w:cs="Times New Roman"/>
          <w:sz w:val="20"/>
          <w:szCs w:val="20"/>
        </w:rPr>
      </w:pPr>
      <w:r w:rsidRPr="006A2CC3">
        <w:rPr>
          <w:rFonts w:ascii="Avenir Book" w:hAnsi="Avenir Book" w:cs="Times New Roman"/>
          <w:sz w:val="20"/>
          <w:szCs w:val="20"/>
        </w:rPr>
        <w:t>____________________________</w:t>
      </w:r>
    </w:p>
    <w:p w14:paraId="6D3CF4DB" w14:textId="77777777" w:rsidR="008718CA" w:rsidRPr="006A2CC3" w:rsidRDefault="008718CA" w:rsidP="008718CA">
      <w:pPr>
        <w:pStyle w:val="Default"/>
        <w:outlineLvl w:val="0"/>
        <w:rPr>
          <w:rFonts w:ascii="Avenir Book" w:hAnsi="Avenir Book" w:cs="Times New Roman"/>
          <w:sz w:val="20"/>
          <w:szCs w:val="20"/>
        </w:rPr>
      </w:pPr>
      <w:r w:rsidRPr="006A2CC3">
        <w:rPr>
          <w:rFonts w:ascii="Avenir Book" w:hAnsi="Avenir Book" w:cs="Times New Roman"/>
          <w:sz w:val="20"/>
          <w:szCs w:val="20"/>
        </w:rPr>
        <w:t>Printed Name</w:t>
      </w:r>
    </w:p>
    <w:p w14:paraId="568A643A" w14:textId="77777777" w:rsidR="008718CA" w:rsidRPr="006A2CC3" w:rsidRDefault="008718CA" w:rsidP="008718CA">
      <w:pPr>
        <w:pStyle w:val="Default"/>
        <w:rPr>
          <w:rFonts w:ascii="Avenir Book" w:hAnsi="Avenir Book" w:cs="Times New Roman"/>
          <w:sz w:val="20"/>
          <w:szCs w:val="20"/>
        </w:rPr>
      </w:pPr>
    </w:p>
    <w:p w14:paraId="1633E9DA" w14:textId="77777777" w:rsidR="008718CA" w:rsidRPr="006A2CC3" w:rsidRDefault="008718CA" w:rsidP="008718CA">
      <w:pPr>
        <w:pStyle w:val="Default"/>
        <w:rPr>
          <w:rFonts w:ascii="Avenir Book" w:hAnsi="Avenir Book" w:cs="Times New Roman"/>
          <w:sz w:val="20"/>
          <w:szCs w:val="20"/>
        </w:rPr>
      </w:pPr>
    </w:p>
    <w:p w14:paraId="609F0F6F" w14:textId="77777777" w:rsidR="008718CA" w:rsidRPr="006A2CC3" w:rsidRDefault="008718CA" w:rsidP="008718CA">
      <w:pPr>
        <w:pStyle w:val="Default"/>
        <w:rPr>
          <w:rFonts w:ascii="Avenir Book" w:hAnsi="Avenir Book" w:cs="Times New Roman"/>
          <w:sz w:val="20"/>
          <w:szCs w:val="20"/>
        </w:rPr>
      </w:pPr>
      <w:r w:rsidRPr="006A2CC3">
        <w:rPr>
          <w:rFonts w:ascii="Avenir Book" w:hAnsi="Avenir Book" w:cs="Times New Roman"/>
          <w:sz w:val="20"/>
          <w:szCs w:val="20"/>
        </w:rPr>
        <w:t>____________________________</w:t>
      </w:r>
      <w:r w:rsidRPr="006A2CC3">
        <w:rPr>
          <w:rFonts w:ascii="Avenir Book" w:hAnsi="Avenir Book" w:cs="Times New Roman"/>
          <w:sz w:val="20"/>
          <w:szCs w:val="20"/>
        </w:rPr>
        <w:tab/>
      </w:r>
      <w:r w:rsidRPr="006A2CC3">
        <w:rPr>
          <w:rFonts w:ascii="Avenir Book" w:hAnsi="Avenir Book" w:cs="Times New Roman"/>
          <w:sz w:val="20"/>
          <w:szCs w:val="20"/>
        </w:rPr>
        <w:tab/>
      </w:r>
      <w:r w:rsidRPr="006A2CC3">
        <w:rPr>
          <w:rFonts w:ascii="Avenir Book" w:hAnsi="Avenir Book" w:cs="Times New Roman"/>
          <w:sz w:val="20"/>
          <w:szCs w:val="20"/>
        </w:rPr>
        <w:tab/>
        <w:t>_____________________</w:t>
      </w:r>
    </w:p>
    <w:p w14:paraId="511FFADA" w14:textId="29999A6C" w:rsidR="008718CA" w:rsidRPr="006A2CC3" w:rsidRDefault="008718CA" w:rsidP="008718CA">
      <w:pPr>
        <w:pStyle w:val="Default"/>
        <w:rPr>
          <w:rFonts w:ascii="Avenir Book" w:hAnsi="Avenir Book" w:cs="Times New Roman"/>
          <w:sz w:val="20"/>
          <w:szCs w:val="20"/>
        </w:rPr>
      </w:pPr>
      <w:r w:rsidRPr="006A2CC3">
        <w:rPr>
          <w:rFonts w:ascii="Avenir Book" w:hAnsi="Avenir Book" w:cs="Times New Roman"/>
          <w:sz w:val="20"/>
          <w:szCs w:val="20"/>
        </w:rPr>
        <w:t>Signature</w:t>
      </w:r>
      <w:r w:rsidR="00F623F1">
        <w:rPr>
          <w:rFonts w:ascii="Avenir Book" w:hAnsi="Avenir Book" w:cs="Times New Roman"/>
          <w:sz w:val="20"/>
          <w:szCs w:val="20"/>
        </w:rPr>
        <w:tab/>
      </w:r>
      <w:r w:rsidR="00F623F1">
        <w:rPr>
          <w:rFonts w:ascii="Avenir Book" w:hAnsi="Avenir Book" w:cs="Times New Roman"/>
          <w:sz w:val="20"/>
          <w:szCs w:val="20"/>
        </w:rPr>
        <w:tab/>
      </w:r>
      <w:r w:rsidR="00F623F1">
        <w:rPr>
          <w:rFonts w:ascii="Avenir Book" w:hAnsi="Avenir Book" w:cs="Times New Roman"/>
          <w:sz w:val="20"/>
          <w:szCs w:val="20"/>
        </w:rPr>
        <w:tab/>
      </w:r>
      <w:r w:rsidR="00F623F1">
        <w:rPr>
          <w:rFonts w:ascii="Avenir Book" w:hAnsi="Avenir Book" w:cs="Times New Roman"/>
          <w:sz w:val="20"/>
          <w:szCs w:val="20"/>
        </w:rPr>
        <w:tab/>
      </w:r>
      <w:r w:rsidR="00F623F1">
        <w:rPr>
          <w:rFonts w:ascii="Avenir Book" w:hAnsi="Avenir Book" w:cs="Times New Roman"/>
          <w:sz w:val="20"/>
          <w:szCs w:val="20"/>
        </w:rPr>
        <w:tab/>
      </w:r>
      <w:r w:rsidRPr="006A2CC3">
        <w:rPr>
          <w:rFonts w:ascii="Avenir Book" w:hAnsi="Avenir Book" w:cs="Times New Roman"/>
          <w:sz w:val="20"/>
          <w:szCs w:val="20"/>
        </w:rPr>
        <w:t>Date</w:t>
      </w:r>
    </w:p>
    <w:p w14:paraId="52E75BC1" w14:textId="77777777" w:rsidR="00A228AA" w:rsidRDefault="00A228AA">
      <w:pPr>
        <w:rPr>
          <w:rFonts w:ascii="Avenir Book" w:hAnsi="Avenir Book"/>
          <w:sz w:val="20"/>
          <w:szCs w:val="20"/>
        </w:rPr>
      </w:pPr>
    </w:p>
    <w:p w14:paraId="3F463431" w14:textId="77777777" w:rsidR="00D15C2F" w:rsidRPr="006A2CC3" w:rsidRDefault="00D15C2F">
      <w:pPr>
        <w:rPr>
          <w:rFonts w:ascii="Avenir Book" w:hAnsi="Avenir Book"/>
          <w:sz w:val="20"/>
          <w:szCs w:val="20"/>
        </w:rPr>
      </w:pPr>
    </w:p>
    <w:sectPr w:rsidR="00D15C2F" w:rsidRPr="006A2CC3" w:rsidSect="00D8517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30CF" w14:textId="77777777" w:rsidR="006E05DA" w:rsidRDefault="006E05DA" w:rsidP="006F0B3B">
      <w:r>
        <w:separator/>
      </w:r>
    </w:p>
  </w:endnote>
  <w:endnote w:type="continuationSeparator" w:id="0">
    <w:p w14:paraId="69419A9A" w14:textId="77777777" w:rsidR="006E05DA" w:rsidRDefault="006E05DA" w:rsidP="006F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Book">
    <w:altName w:val="Corbel"/>
    <w:charset w:val="00"/>
    <w:family w:val="auto"/>
    <w:pitch w:val="variable"/>
    <w:sig w:usb0="800000AF" w:usb1="5000204A" w:usb2="00000000" w:usb3="00000000" w:csb0="0000009B"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BF1" w14:textId="77C7E2ED" w:rsidR="006F0B3B" w:rsidRPr="006F0B3B" w:rsidRDefault="006F0B3B">
    <w:pPr>
      <w:pStyle w:val="Footer"/>
      <w:rPr>
        <w:i/>
        <w:iCs/>
      </w:rPr>
    </w:pPr>
    <w:r>
      <w:rPr>
        <w:i/>
        <w:iCs/>
      </w:rPr>
      <w:t>Current as of April 23, 2026</w:t>
    </w:r>
  </w:p>
  <w:p w14:paraId="41392448" w14:textId="77777777" w:rsidR="006F0B3B" w:rsidRDefault="006F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D297" w14:textId="77777777" w:rsidR="006E05DA" w:rsidRDefault="006E05DA" w:rsidP="006F0B3B">
      <w:r>
        <w:separator/>
      </w:r>
    </w:p>
  </w:footnote>
  <w:footnote w:type="continuationSeparator" w:id="0">
    <w:p w14:paraId="6973E831" w14:textId="77777777" w:rsidR="006E05DA" w:rsidRDefault="006E05DA" w:rsidP="006F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402833E"/>
    <w:lvl w:ilvl="0" w:tplc="FC9C7BCC">
      <w:start w:val="1"/>
      <w:numFmt w:val="none"/>
      <w:lvlText w:val="(1)"/>
      <w:lvlJc w:val="left"/>
      <w:pPr>
        <w:ind w:left="360" w:hanging="360"/>
      </w:pPr>
      <w:rPr>
        <w:rFonts w:hint="default"/>
        <w:b w:val="0"/>
      </w:rPr>
    </w:lvl>
    <w:lvl w:ilvl="1" w:tplc="04090001">
      <w:start w:val="1"/>
      <w:numFmt w:val="bullet"/>
      <w:lvlText w:val=""/>
      <w:lvlJc w:val="left"/>
      <w:pPr>
        <w:ind w:left="0" w:hanging="360"/>
      </w:pPr>
      <w:rPr>
        <w:rFonts w:ascii="Symbol" w:hAnsi="Symbol" w:hint="default"/>
      </w:rPr>
    </w:lvl>
    <w:lvl w:ilvl="2" w:tplc="04090001">
      <w:start w:val="1"/>
      <w:numFmt w:val="bullet"/>
      <w:lvlText w:val=""/>
      <w:lvlJc w:val="left"/>
      <w:pPr>
        <w:ind w:left="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8C95696"/>
    <w:multiLevelType w:val="hybridMultilevel"/>
    <w:tmpl w:val="2076B8D2"/>
    <w:lvl w:ilvl="0" w:tplc="7570EB40">
      <w:start w:val="2"/>
      <w:numFmt w:val="decimal"/>
      <w:lvlText w:val="(%1)"/>
      <w:lvlJc w:val="left"/>
      <w:pPr>
        <w:ind w:left="720" w:hanging="360"/>
      </w:pPr>
      <w:rPr>
        <w:rFonts w:hint="default"/>
        <w:b w:val="0"/>
      </w:r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02171">
    <w:abstractNumId w:val="0"/>
  </w:num>
  <w:num w:numId="2" w16cid:durableId="60885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CA"/>
    <w:rsid w:val="004045C6"/>
    <w:rsid w:val="00450D21"/>
    <w:rsid w:val="0063322D"/>
    <w:rsid w:val="006A2CC3"/>
    <w:rsid w:val="006B1C01"/>
    <w:rsid w:val="006E05DA"/>
    <w:rsid w:val="006F0B3B"/>
    <w:rsid w:val="007364C0"/>
    <w:rsid w:val="008718CA"/>
    <w:rsid w:val="0095672E"/>
    <w:rsid w:val="00A228AA"/>
    <w:rsid w:val="00AD20FF"/>
    <w:rsid w:val="00B672F0"/>
    <w:rsid w:val="00BB0466"/>
    <w:rsid w:val="00BC11E0"/>
    <w:rsid w:val="00D15C2F"/>
    <w:rsid w:val="00D85170"/>
    <w:rsid w:val="00E04C56"/>
    <w:rsid w:val="00F6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B8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18CA"/>
    <w:pPr>
      <w:spacing w:before="100" w:beforeAutospacing="1" w:after="100" w:afterAutospacing="1"/>
    </w:pPr>
    <w:rPr>
      <w:rFonts w:ascii="Times New Roman" w:hAnsi="Times New Roman" w:cs="Times New Roman"/>
    </w:rPr>
  </w:style>
  <w:style w:type="paragraph" w:customStyle="1" w:styleId="Default">
    <w:name w:val="Default"/>
    <w:rsid w:val="008718CA"/>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8718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18CA"/>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3322D"/>
    <w:rPr>
      <w:rFonts w:ascii="Times New Roman" w:hAnsi="Times New Roman" w:cs="Times New Roman"/>
    </w:rPr>
  </w:style>
  <w:style w:type="character" w:customStyle="1" w:styleId="DocumentMapChar">
    <w:name w:val="Document Map Char"/>
    <w:basedOn w:val="DefaultParagraphFont"/>
    <w:link w:val="DocumentMap"/>
    <w:uiPriority w:val="99"/>
    <w:semiHidden/>
    <w:rsid w:val="0063322D"/>
    <w:rPr>
      <w:rFonts w:ascii="Times New Roman" w:hAnsi="Times New Roman" w:cs="Times New Roman"/>
    </w:rPr>
  </w:style>
  <w:style w:type="paragraph" w:styleId="Title">
    <w:name w:val="Title"/>
    <w:basedOn w:val="Normal"/>
    <w:next w:val="Normal"/>
    <w:link w:val="TitleChar"/>
    <w:uiPriority w:val="10"/>
    <w:qFormat/>
    <w:rsid w:val="00450D21"/>
    <w:pPr>
      <w:contextualSpacing/>
      <w:jc w:val="center"/>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450D21"/>
    <w:rPr>
      <w:rFonts w:asciiTheme="majorHAnsi" w:eastAsiaTheme="majorEastAsia" w:hAnsiTheme="majorHAnsi" w:cstheme="majorBidi"/>
      <w:b/>
      <w:spacing w:val="-10"/>
      <w:kern w:val="28"/>
      <w:sz w:val="32"/>
      <w:szCs w:val="56"/>
    </w:rPr>
  </w:style>
  <w:style w:type="paragraph" w:styleId="Header">
    <w:name w:val="header"/>
    <w:basedOn w:val="Normal"/>
    <w:link w:val="HeaderChar"/>
    <w:uiPriority w:val="99"/>
    <w:unhideWhenUsed/>
    <w:rsid w:val="006F0B3B"/>
    <w:pPr>
      <w:tabs>
        <w:tab w:val="center" w:pos="4680"/>
        <w:tab w:val="right" w:pos="9360"/>
      </w:tabs>
    </w:pPr>
  </w:style>
  <w:style w:type="character" w:customStyle="1" w:styleId="HeaderChar">
    <w:name w:val="Header Char"/>
    <w:basedOn w:val="DefaultParagraphFont"/>
    <w:link w:val="Header"/>
    <w:uiPriority w:val="99"/>
    <w:rsid w:val="006F0B3B"/>
  </w:style>
  <w:style w:type="paragraph" w:styleId="Footer">
    <w:name w:val="footer"/>
    <w:basedOn w:val="Normal"/>
    <w:link w:val="FooterChar"/>
    <w:uiPriority w:val="99"/>
    <w:unhideWhenUsed/>
    <w:rsid w:val="006F0B3B"/>
    <w:pPr>
      <w:tabs>
        <w:tab w:val="center" w:pos="4680"/>
        <w:tab w:val="right" w:pos="9360"/>
      </w:tabs>
    </w:pPr>
  </w:style>
  <w:style w:type="character" w:customStyle="1" w:styleId="FooterChar">
    <w:name w:val="Footer Char"/>
    <w:basedOn w:val="DefaultParagraphFont"/>
    <w:link w:val="Footer"/>
    <w:uiPriority w:val="99"/>
    <w:rsid w:val="006F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992">
      <w:bodyDiv w:val="1"/>
      <w:marLeft w:val="0"/>
      <w:marRight w:val="0"/>
      <w:marTop w:val="0"/>
      <w:marBottom w:val="0"/>
      <w:divBdr>
        <w:top w:val="none" w:sz="0" w:space="0" w:color="auto"/>
        <w:left w:val="none" w:sz="0" w:space="0" w:color="auto"/>
        <w:bottom w:val="none" w:sz="0" w:space="0" w:color="auto"/>
        <w:right w:val="none" w:sz="0" w:space="0" w:color="auto"/>
      </w:divBdr>
      <w:divsChild>
        <w:div w:id="208810084">
          <w:marLeft w:val="0"/>
          <w:marRight w:val="0"/>
          <w:marTop w:val="0"/>
          <w:marBottom w:val="0"/>
          <w:divBdr>
            <w:top w:val="none" w:sz="0" w:space="0" w:color="auto"/>
            <w:left w:val="none" w:sz="0" w:space="0" w:color="auto"/>
            <w:bottom w:val="none" w:sz="0" w:space="0" w:color="auto"/>
            <w:right w:val="none" w:sz="0" w:space="0" w:color="auto"/>
          </w:divBdr>
          <w:divsChild>
            <w:div w:id="120347581">
              <w:marLeft w:val="0"/>
              <w:marRight w:val="0"/>
              <w:marTop w:val="0"/>
              <w:marBottom w:val="0"/>
              <w:divBdr>
                <w:top w:val="none" w:sz="0" w:space="0" w:color="auto"/>
                <w:left w:val="none" w:sz="0" w:space="0" w:color="auto"/>
                <w:bottom w:val="none" w:sz="0" w:space="0" w:color="auto"/>
                <w:right w:val="none" w:sz="0" w:space="0" w:color="auto"/>
              </w:divBdr>
              <w:divsChild>
                <w:div w:id="13717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AF839BA315FF438282D84F1FE52FA5" ma:contentTypeVersion="11" ma:contentTypeDescription="Create a new document." ma:contentTypeScope="" ma:versionID="2704f0404ed820f17e67f87d72c37194">
  <xsd:schema xmlns:xsd="http://www.w3.org/2001/XMLSchema" xmlns:xs="http://www.w3.org/2001/XMLSchema" xmlns:p="http://schemas.microsoft.com/office/2006/metadata/properties" xmlns:ns1="http://schemas.microsoft.com/sharepoint/v3" xmlns:ns2="74bbe716-d49f-46e2-abe7-86056f6f35ca" targetNamespace="http://schemas.microsoft.com/office/2006/metadata/properties" ma:root="true" ma:fieldsID="916a3fb5e461a4982b0c3cd99205b9f3" ns1:_="" ns2:_="">
    <xsd:import namespace="http://schemas.microsoft.com/sharepoint/v3"/>
    <xsd:import namespace="74bbe716-d49f-46e2-abe7-86056f6f35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e716-d49f-46e2-abe7-86056f6f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EDBEB-477B-467F-804C-A0AC2223405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A4E1A36-3EEE-40FD-BC68-3B6BF78F9CAC}">
  <ds:schemaRefs>
    <ds:schemaRef ds:uri="http://schemas.microsoft.com/sharepoint/v3/contenttype/forms"/>
  </ds:schemaRefs>
</ds:datastoreItem>
</file>

<file path=customXml/itemProps3.xml><?xml version="1.0" encoding="utf-8"?>
<ds:datastoreItem xmlns:ds="http://schemas.openxmlformats.org/officeDocument/2006/customXml" ds:itemID="{76D5BC48-CCC3-4C3E-A2FC-28CBB5B9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bbe716-d49f-46e2-abe7-86056f6f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825</Words>
  <Characters>5272</Characters>
  <Application>Microsoft Office Word</Application>
  <DocSecurity>0</DocSecurity>
  <Lines>112</Lines>
  <Paragraphs>50</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ELINORE ROSE CARROLL</dc:creator>
  <cp:keywords/>
  <dc:description/>
  <cp:lastModifiedBy>Brian Stone</cp:lastModifiedBy>
  <cp:revision>3</cp:revision>
  <dcterms:created xsi:type="dcterms:W3CDTF">2026-03-25T14:50:00Z</dcterms:created>
  <dcterms:modified xsi:type="dcterms:W3CDTF">2026-04-23T20:45:00Z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0x010100C4AF839BA315FF438282D84F1FE52FA5</vt:lpwstr>
  </property>
</Properties>
</file>